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57" w:type="dxa"/>
        <w:jc w:val="left"/>
        <w:tblInd w:w="210" w:type="dxa"/>
        <w:tblCellMar>
          <w:top w:w="0" w:type="dxa"/>
          <w:left w:w="99" w:type="dxa"/>
          <w:bottom w:w="0" w:type="dxa"/>
          <w:right w:w="99" w:type="dxa"/>
        </w:tblCellMar>
        <w:tblLook w:firstRow="0" w:noVBand="0" w:lastRow="0" w:firstColumn="0" w:lastColumn="0" w:noHBand="0" w:val="0000"/>
      </w:tblPr>
      <w:tblGrid>
        <w:gridCol w:w="1094"/>
        <w:gridCol w:w="1731"/>
        <w:gridCol w:w="1067"/>
        <w:gridCol w:w="1066"/>
        <w:gridCol w:w="951"/>
        <w:gridCol w:w="204"/>
        <w:gridCol w:w="2779"/>
        <w:gridCol w:w="946"/>
        <w:gridCol w:w="1"/>
        <w:gridCol w:w="417"/>
      </w:tblGrid>
      <w:tr>
        <w:trPr>
          <w:trHeight w:val="270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送信日</w:t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right="45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726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8"/>
                <w:szCs w:val="28"/>
              </w:rPr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630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-723900</wp:posOffset>
                  </wp:positionV>
                  <wp:extent cx="3632835" cy="1028700"/>
                  <wp:effectExtent l="0" t="0" r="0" b="0"/>
                  <wp:wrapNone/>
                  <wp:docPr id="1" name="イメージ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2835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32"/>
                <w:szCs w:val="32"/>
              </w:rPr>
              <w:t>送付枚数</w:t>
            </w:r>
          </w:p>
        </w:tc>
        <w:tc>
          <w:tcPr>
            <w:tcW w:w="94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ind w:right="-51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40"/>
                <w:szCs w:val="40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40"/>
                <w:szCs w:val="40"/>
              </w:rPr>
            </w:r>
          </w:p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18" w:type="dxa"/>
            <w:gridSpan w:val="2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枚</w:t>
            </w:r>
          </w:p>
        </w:tc>
      </w:tr>
      <w:tr>
        <w:trPr>
          <w:trHeight w:val="285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（本状を含む）</w:t>
            </w:r>
          </w:p>
        </w:tc>
        <w:tc>
          <w:tcPr>
            <w:tcW w:w="94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8" w:type="dxa"/>
            <w:gridSpan w:val="2"/>
            <w:vMerge w:val="continue"/>
            <w:tcBorders/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4958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b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送付先</w:t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b/>
                <w:b/>
                <w:bCs/>
                <w:color w:val="000000"/>
                <w:kern w:val="0"/>
                <w:sz w:val="26"/>
                <w:szCs w:val="26"/>
              </w:rPr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1094" w:type="dxa"/>
            <w:vMerge w:val="restart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color="auto" w:fill="D9D9D9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b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8"/>
                <w:szCs w:val="28"/>
              </w:rPr>
              <w:t>件名</w:t>
            </w:r>
          </w:p>
        </w:tc>
        <w:tc>
          <w:tcPr>
            <w:tcW w:w="8745" w:type="dxa"/>
            <w:gridSpan w:val="8"/>
            <w:vMerge w:val="restart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/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 xml:space="preserve">　   </w:t>
            </w:r>
            <w:r>
              <w:rPr>
                <w:rFonts w:ascii="ＭＳ Ｐ明朝" w:hAnsi="ＭＳ Ｐ明朝" w:cs="ＭＳ Ｐゴシック" w:eastAsia="ＭＳ Ｐ明朝"/>
                <w:color w:val="000000"/>
                <w:kern w:val="0"/>
                <w:sz w:val="32"/>
                <w:szCs w:val="32"/>
              </w:rPr>
              <w:t xml:space="preserve"> </w:t>
            </w:r>
          </w:p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</w:tr>
      <w:tr>
        <w:trPr>
          <w:trHeight w:val="842" w:hRule="atLeast"/>
        </w:trPr>
        <w:tc>
          <w:tcPr>
            <w:tcW w:w="1094" w:type="dxa"/>
            <w:vMerge w:val="continue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8" w:space="0" w:color="000000"/>
            </w:tcBorders>
            <w:shd w:color="auto" w:fill="D9D9D9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745" w:type="dxa"/>
            <w:gridSpan w:val="8"/>
            <w:vMerge w:val="continue"/>
            <w:tcBorders>
              <w:top w:val="single" w:sz="24" w:space="0" w:color="000000"/>
              <w:left w:val="single" w:sz="8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79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6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Normal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1637030</wp:posOffset>
            </wp:positionH>
            <wp:positionV relativeFrom="paragraph">
              <wp:posOffset>1496060</wp:posOffset>
            </wp:positionV>
            <wp:extent cx="4970145" cy="3511550"/>
            <wp:effectExtent l="0" t="0" r="0" b="0"/>
            <wp:wrapNone/>
            <wp:docPr id="2" name="イメージ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0145" cy="351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い</w:t>
      </w:r>
      <w:r>
        <w:rPr>
          <w:sz w:val="24"/>
          <w:szCs w:val="24"/>
        </w:rPr>
        <w:t>つもお世話になっております。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Times New Roman">
    <w:charset w:val="80"/>
    <w:family w:val="roman"/>
    <w:pitch w:val="variable"/>
  </w:font>
  <w:font w:name="ＭＳ Ｐゴシック">
    <w:charset w:val="80"/>
    <w:family w:val="roman"/>
    <w:pitch w:val="variable"/>
  </w:font>
  <w:font w:name="ＭＳ Ｐ明朝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840"/>
  <w:compat>
    <w:doNotExpandShiftReturn/>
  </w:compat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kern w:val="2"/>
        <w:szCs w:val="22"/>
        <w:lang w:val="en-US" w:eastAsia="ja-JP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overflowPunct w:val="true"/>
      <w:bidi w:val="0"/>
      <w:jc w:val="both"/>
    </w:pPr>
    <w:rPr>
      <w:rFonts w:ascii="Century" w:hAnsi="Century" w:eastAsia="ＭＳ 明朝" w:cs="Tahoma"/>
      <w:color w:val="auto"/>
      <w:kern w:val="2"/>
      <w:sz w:val="21"/>
      <w:szCs w:val="2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脚注番号"/>
    <w:qFormat/>
    <w:rPr/>
  </w:style>
  <w:style w:type="character" w:styleId="Style15" w:customStyle="1">
    <w:name w:val="文末脚注番号"/>
    <w:qFormat/>
    <w:rPr/>
  </w:style>
  <w:style w:type="character" w:styleId="Style16" w:customStyle="1">
    <w:name w:val="インターネットリンク"/>
    <w:rPr>
      <w:color w:val="000080"/>
      <w:u w:val="single"/>
    </w:rPr>
  </w:style>
  <w:style w:type="character" w:styleId="Style17" w:customStyle="1">
    <w:name w:val="訪れたインターネットリンク"/>
    <w:rPr>
      <w:color w:val="800000"/>
      <w:u w:val="single"/>
    </w:rPr>
  </w:style>
  <w:style w:type="paragraph" w:styleId="Style18" w:customStyle="1">
    <w:name w:val="見出し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 w:customStyle="1">
    <w:name w:val="索引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 w:customStyle="1">
    <w:name w:val="表の内容"/>
    <w:basedOn w:val="Normal"/>
    <w:qFormat/>
    <w:pPr>
      <w:suppressLineNumbers/>
    </w:pPr>
    <w:rPr/>
  </w:style>
  <w:style w:type="paragraph" w:styleId="Style24" w:customStyle="1">
    <w:name w:val="枠の内容"/>
    <w:basedOn w:val="Normal"/>
    <w:qFormat/>
    <w:pPr/>
    <w:rPr/>
  </w:style>
  <w:style w:type="paragraph" w:styleId="Style25" w:customStyle="1">
    <w:name w:val="リストの内容"/>
    <w:basedOn w:val="Normal"/>
    <w:qFormat/>
    <w:pPr>
      <w:ind w:left="56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Application>LibreOffice/6.2.1.2$Windows_x86 LibreOffice_project/7bcb35dc3024a62dea0caee87020152d1ee96e71</Application>
  <Pages>1</Pages>
  <Words>41</Words>
  <Characters>41</Characters>
  <CharactersWithSpaces>53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2019-11-07T06:21:00Z</dcterms:created>
  <dc:creator>OWNER</dc:creator>
  <dc:description/>
  <dc:language>ja-JP</dc:language>
  <cp:lastModifiedBy/>
  <dcterms:modified xsi:type="dcterms:W3CDTF">2019-12-04T16:48:44Z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