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1D21D2D1" w:rsidR="00B339A7" w:rsidRDefault="008F7DF8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35A14D4E" wp14:editId="193965D6">
            <wp:simplePos x="0" y="0"/>
            <wp:positionH relativeFrom="page">
              <wp:posOffset>635</wp:posOffset>
            </wp:positionH>
            <wp:positionV relativeFrom="paragraph">
              <wp:posOffset>-653415</wp:posOffset>
            </wp:positionV>
            <wp:extent cx="7486650" cy="10576741"/>
            <wp:effectExtent l="0" t="0" r="0" b="0"/>
            <wp:wrapNone/>
            <wp:docPr id="4" name="図 4" descr="ゲームの画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ゲームの画面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6650" cy="105767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8F2F9FB" w:rsidR="007C1A87" w:rsidRPr="007C1A87" w:rsidRDefault="00144763" w:rsidP="00144763">
      <w:pPr>
        <w:tabs>
          <w:tab w:val="left" w:pos="1455"/>
          <w:tab w:val="center" w:pos="4252"/>
        </w:tabs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/>
          <w:sz w:val="52"/>
          <w:szCs w:val="52"/>
        </w:rPr>
        <w:tab/>
      </w:r>
      <w:r>
        <w:rPr>
          <w:rFonts w:ascii="游ゴシック" w:eastAsia="游ゴシック" w:hAnsi="游ゴシック"/>
          <w:sz w:val="52"/>
          <w:szCs w:val="52"/>
        </w:rPr>
        <w:tab/>
      </w:r>
      <w:r w:rsidR="000334EA"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88260" w14:textId="77777777" w:rsidR="008E6C09" w:rsidRDefault="008E6C09" w:rsidP="00207FD9">
      <w:r>
        <w:separator/>
      </w:r>
    </w:p>
  </w:endnote>
  <w:endnote w:type="continuationSeparator" w:id="0">
    <w:p w14:paraId="088BA705" w14:textId="77777777" w:rsidR="008E6C09" w:rsidRDefault="008E6C09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C8A1" w14:textId="77777777" w:rsidR="008E6C09" w:rsidRDefault="008E6C09" w:rsidP="00207FD9">
      <w:r>
        <w:separator/>
      </w:r>
    </w:p>
  </w:footnote>
  <w:footnote w:type="continuationSeparator" w:id="0">
    <w:p w14:paraId="435D454B" w14:textId="77777777" w:rsidR="008E6C09" w:rsidRDefault="008E6C09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44763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41E5D"/>
    <w:rsid w:val="003E06BA"/>
    <w:rsid w:val="003E69E9"/>
    <w:rsid w:val="00412FD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8E6C09"/>
    <w:rsid w:val="008F7DF8"/>
    <w:rsid w:val="00927DE2"/>
    <w:rsid w:val="009379C5"/>
    <w:rsid w:val="00950BCC"/>
    <w:rsid w:val="00971E60"/>
    <w:rsid w:val="009C2F76"/>
    <w:rsid w:val="009C6158"/>
    <w:rsid w:val="00A60D5D"/>
    <w:rsid w:val="00A85C2F"/>
    <w:rsid w:val="00A91BE0"/>
    <w:rsid w:val="00AC578D"/>
    <w:rsid w:val="00AC68E8"/>
    <w:rsid w:val="00B065F3"/>
    <w:rsid w:val="00B339A7"/>
    <w:rsid w:val="00B56179"/>
    <w:rsid w:val="00B622A1"/>
    <w:rsid w:val="00B86EFA"/>
    <w:rsid w:val="00BC12F4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2022-02-08T12:31:00Z</dcterms:modified>
</cp:coreProperties>
</file>