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7B3922DB" w:rsidR="00924A6A" w:rsidRDefault="00E63BB0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59FB30EE" wp14:editId="5F4AF63B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グラフィカル ユーザー インターフェイス, Web サイ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グラフィカル ユーザー インターフェイス, Web サイト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D0042" w14:textId="77777777" w:rsidR="008C75BF" w:rsidRDefault="008C75BF" w:rsidP="00ED74CA">
      <w:r>
        <w:separator/>
      </w:r>
    </w:p>
  </w:endnote>
  <w:endnote w:type="continuationSeparator" w:id="0">
    <w:p w14:paraId="4D17B7D9" w14:textId="77777777" w:rsidR="008C75BF" w:rsidRDefault="008C75BF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ECF9" w14:textId="77777777" w:rsidR="008C75BF" w:rsidRDefault="008C75BF" w:rsidP="00ED74CA">
      <w:r>
        <w:separator/>
      </w:r>
    </w:p>
  </w:footnote>
  <w:footnote w:type="continuationSeparator" w:id="0">
    <w:p w14:paraId="29D274BA" w14:textId="77777777" w:rsidR="008C75BF" w:rsidRDefault="008C75BF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C75BF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63BB0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2022-07-17T05:06:00Z</dcterms:modified>
</cp:coreProperties>
</file>