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217" w:type="dxa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3362"/>
        <w:gridCol w:w="236"/>
        <w:gridCol w:w="236"/>
        <w:gridCol w:w="236"/>
        <w:gridCol w:w="236"/>
        <w:gridCol w:w="404"/>
        <w:gridCol w:w="515"/>
        <w:gridCol w:w="697"/>
        <w:gridCol w:w="390"/>
        <w:gridCol w:w="306"/>
        <w:gridCol w:w="697"/>
        <w:gridCol w:w="697"/>
        <w:gridCol w:w="697"/>
        <w:gridCol w:w="493"/>
        <w:gridCol w:w="204"/>
        <w:gridCol w:w="697"/>
        <w:gridCol w:w="697"/>
        <w:gridCol w:w="697"/>
        <w:gridCol w:w="594"/>
        <w:gridCol w:w="102"/>
        <w:gridCol w:w="697"/>
        <w:gridCol w:w="697"/>
        <w:gridCol w:w="697"/>
        <w:gridCol w:w="697"/>
        <w:gridCol w:w="236"/>
      </w:tblGrid>
      <w:tr w:rsidR="00A72F5F" w:rsidRPr="00A72F5F" w14:paraId="4BE4BB58" w14:textId="77777777" w:rsidTr="00A72F5F">
        <w:trPr>
          <w:gridAfter w:val="1"/>
          <w:wAfter w:w="222" w:type="dxa"/>
          <w:trHeight w:val="380"/>
        </w:trPr>
        <w:tc>
          <w:tcPr>
            <w:tcW w:w="4678" w:type="dxa"/>
            <w:gridSpan w:val="6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2E839867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/>
                <w:color w:val="00000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</w:rPr>
              <w:t>１月４日〜１月１０日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6E27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93A1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4994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F6E30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2DC7E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71F7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E04E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E66D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D87C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F4AD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4C57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78E387FC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/>
                <w:color w:val="00000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</w:rPr>
              <w:t>２０２１</w:t>
            </w:r>
          </w:p>
        </w:tc>
      </w:tr>
      <w:tr w:rsidR="00A72F5F" w:rsidRPr="00A72F5F" w14:paraId="20D711FA" w14:textId="77777777" w:rsidTr="00A72F5F">
        <w:trPr>
          <w:gridAfter w:val="1"/>
          <w:wAfter w:w="222" w:type="dxa"/>
          <w:trHeight w:val="63"/>
        </w:trPr>
        <w:tc>
          <w:tcPr>
            <w:tcW w:w="3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EEEB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7FF1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20D6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74E1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EABFD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D0FD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7012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64D8A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694C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4B00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EFED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5F62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0CBD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9C35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662A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029E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4B6D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813F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100C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B851B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5A9D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2CDD2E8C" w14:textId="77777777" w:rsidTr="00A72F5F">
        <w:trPr>
          <w:gridAfter w:val="1"/>
          <w:wAfter w:w="222" w:type="dxa"/>
          <w:trHeight w:val="380"/>
        </w:trPr>
        <w:tc>
          <w:tcPr>
            <w:tcW w:w="3385" w:type="dxa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96E99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日付</w:t>
            </w:r>
          </w:p>
        </w:tc>
        <w:tc>
          <w:tcPr>
            <w:tcW w:w="2902" w:type="dxa"/>
            <w:gridSpan w:val="8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74C810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案件１</w:t>
            </w:r>
          </w:p>
        </w:tc>
        <w:tc>
          <w:tcPr>
            <w:tcW w:w="2903" w:type="dxa"/>
            <w:gridSpan w:val="5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BD79D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案件２</w:t>
            </w:r>
          </w:p>
        </w:tc>
        <w:tc>
          <w:tcPr>
            <w:tcW w:w="2902" w:type="dxa"/>
            <w:gridSpan w:val="5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B9F03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案件３</w:t>
            </w:r>
          </w:p>
        </w:tc>
        <w:tc>
          <w:tcPr>
            <w:tcW w:w="2903" w:type="dxa"/>
            <w:gridSpan w:val="5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03564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案件４</w:t>
            </w:r>
          </w:p>
        </w:tc>
      </w:tr>
      <w:tr w:rsidR="00A72F5F" w:rsidRPr="00A72F5F" w14:paraId="4744BCEE" w14:textId="77777777" w:rsidTr="00A72F5F">
        <w:trPr>
          <w:gridAfter w:val="1"/>
          <w:wAfter w:w="222" w:type="dxa"/>
          <w:trHeight w:val="298"/>
        </w:trPr>
        <w:tc>
          <w:tcPr>
            <w:tcW w:w="3385" w:type="dxa"/>
            <w:vMerge w:val="restart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4F7605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４</w:t>
            </w: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br/>
              <w:t>（月）</w:t>
            </w:r>
          </w:p>
        </w:tc>
        <w:tc>
          <w:tcPr>
            <w:tcW w:w="2902" w:type="dxa"/>
            <w:gridSpan w:val="8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hideMark/>
          </w:tcPr>
          <w:p w14:paraId="4F6F6A64" w14:textId="77777777" w:rsidR="00A72F5F" w:rsidRPr="00A72F5F" w:rsidRDefault="00A72F5F" w:rsidP="00A72F5F">
            <w:pPr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 xml:space="preserve">・2021の方向性についてオンラインMTG　</w:t>
            </w: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br/>
              <w:t xml:space="preserve">　16:00 - 17:00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517099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2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595122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8A5DFF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A72F5F" w:rsidRPr="00A72F5F" w14:paraId="025E65CB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310C044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4ACC752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3676DBB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1E969B7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2894F98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6A51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</w:p>
        </w:tc>
      </w:tr>
      <w:tr w:rsidR="00A72F5F" w:rsidRPr="00A72F5F" w14:paraId="7D073668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A73D158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8330A71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92469FD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503000E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F25D733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AF9E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3937C5F7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8BF3748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AB8969A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6767CCC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A9E527C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6CF379E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5056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53C89FA3" w14:textId="77777777" w:rsidTr="00A72F5F">
        <w:trPr>
          <w:trHeight w:val="298"/>
        </w:trPr>
        <w:tc>
          <w:tcPr>
            <w:tcW w:w="3385" w:type="dxa"/>
            <w:vMerge w:val="restart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B25C97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５</w:t>
            </w: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br/>
              <w:t>（火）</w:t>
            </w:r>
          </w:p>
        </w:tc>
        <w:tc>
          <w:tcPr>
            <w:tcW w:w="2902" w:type="dxa"/>
            <w:gridSpan w:val="8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96C7BF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9E1BF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/>
                <w:color w:val="000000"/>
                <w:sz w:val="16"/>
                <w:szCs w:val="16"/>
                <w:lang w:val="en-GB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2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D643DC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F64935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2633A84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355C561E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2A10735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69E51AD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2B01006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763762B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DB92E1B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B486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</w:p>
        </w:tc>
      </w:tr>
      <w:tr w:rsidR="00A72F5F" w:rsidRPr="00A72F5F" w14:paraId="5A6A69B3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26083C8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BAC630D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F60C9EE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F2F91FE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F0091A4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2EA6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6582B40D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F65D83C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1255854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0BA62E2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970662D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80C794F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7E93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2FBC8958" w14:textId="77777777" w:rsidTr="00A72F5F">
        <w:trPr>
          <w:trHeight w:val="298"/>
        </w:trPr>
        <w:tc>
          <w:tcPr>
            <w:tcW w:w="3385" w:type="dxa"/>
            <w:vMerge w:val="restart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425114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６</w:t>
            </w: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br/>
              <w:t>（水）</w:t>
            </w:r>
          </w:p>
        </w:tc>
        <w:tc>
          <w:tcPr>
            <w:tcW w:w="2902" w:type="dxa"/>
            <w:gridSpan w:val="8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2D5DDC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76827C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2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8A66A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950268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3F8A17B6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783A6741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EEDC1D8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232633F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2163164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871AA70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BA44DBF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8807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</w:p>
        </w:tc>
      </w:tr>
      <w:tr w:rsidR="00A72F5F" w:rsidRPr="00A72F5F" w14:paraId="07AA791A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3982C56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FE9C5AC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65116A6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FDEBCDD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F004CF6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8209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74A94249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1F48827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D18125E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F855D96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A644198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3355909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6890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75F31525" w14:textId="77777777" w:rsidTr="00A72F5F">
        <w:trPr>
          <w:trHeight w:val="298"/>
        </w:trPr>
        <w:tc>
          <w:tcPr>
            <w:tcW w:w="3385" w:type="dxa"/>
            <w:vMerge w:val="restart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60F2E4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７</w:t>
            </w: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br/>
              <w:t>（木）</w:t>
            </w:r>
          </w:p>
        </w:tc>
        <w:tc>
          <w:tcPr>
            <w:tcW w:w="2902" w:type="dxa"/>
            <w:gridSpan w:val="8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52DEC8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398335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2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6B7F51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0011F5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5BD9B14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0AAB29FC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97F2634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DE952CF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B1AB8B3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B2C7B47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4821AE0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D32C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</w:p>
        </w:tc>
      </w:tr>
      <w:tr w:rsidR="00A72F5F" w:rsidRPr="00A72F5F" w14:paraId="6028031A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3766AB5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0E88A81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4164E29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6C11F75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9E0BDEC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C838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600503D1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A0BF8D3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855A493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89760DC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26BC05F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ABFDE4B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BEBC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69CCFECF" w14:textId="77777777" w:rsidTr="00A72F5F">
        <w:trPr>
          <w:trHeight w:val="298"/>
        </w:trPr>
        <w:tc>
          <w:tcPr>
            <w:tcW w:w="3385" w:type="dxa"/>
            <w:vMerge w:val="restart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05ABE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t>８</w:t>
            </w:r>
            <w:r w:rsidRPr="00A72F5F">
              <w:rPr>
                <w:rFonts w:ascii="HiraMaruPro-W4" w:eastAsia="HiraMaruPro-W4" w:hAnsi="HiraMaruPro-W4" w:cs="Calibri" w:hint="eastAsia"/>
                <w:color w:val="000000"/>
                <w:sz w:val="20"/>
                <w:szCs w:val="20"/>
              </w:rPr>
              <w:br/>
              <w:t>（金）</w:t>
            </w:r>
          </w:p>
        </w:tc>
        <w:tc>
          <w:tcPr>
            <w:tcW w:w="2902" w:type="dxa"/>
            <w:gridSpan w:val="8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56017D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8409C6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2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77EA51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4E2CB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7A5D5684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0B08E495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8584AF3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E4040DD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2055067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0EA4B79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75E2273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C3FD0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</w:p>
        </w:tc>
      </w:tr>
      <w:tr w:rsidR="00A72F5F" w:rsidRPr="00A72F5F" w14:paraId="0B763EF4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F35EFAF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338F853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B9B436C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E7653B6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C7656EB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3B21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45289391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259C193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8640150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F933CE5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E93E713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B147B20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44F72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21D726D0" w14:textId="77777777" w:rsidTr="00A72F5F">
        <w:trPr>
          <w:trHeight w:val="298"/>
        </w:trPr>
        <w:tc>
          <w:tcPr>
            <w:tcW w:w="3385" w:type="dxa"/>
            <w:vMerge w:val="restart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000000" w:fill="DDEBF7"/>
            <w:vAlign w:val="center"/>
            <w:hideMark/>
          </w:tcPr>
          <w:p w14:paraId="40B202A2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/>
                <w:color w:val="2F75B5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2F75B5"/>
                <w:sz w:val="20"/>
                <w:szCs w:val="20"/>
              </w:rPr>
              <w:t>９</w:t>
            </w:r>
            <w:r w:rsidRPr="00A72F5F">
              <w:rPr>
                <w:rFonts w:ascii="HiraMaruPro-W4" w:eastAsia="HiraMaruPro-W4" w:hAnsi="HiraMaruPro-W4" w:cs="Calibri" w:hint="eastAsia"/>
                <w:color w:val="2F75B5"/>
                <w:sz w:val="20"/>
                <w:szCs w:val="20"/>
              </w:rPr>
              <w:br/>
              <w:t>（土）</w:t>
            </w:r>
          </w:p>
        </w:tc>
        <w:tc>
          <w:tcPr>
            <w:tcW w:w="2902" w:type="dxa"/>
            <w:gridSpan w:val="8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000000" w:fill="DDEBF7"/>
            <w:noWrap/>
            <w:vAlign w:val="bottom"/>
            <w:hideMark/>
          </w:tcPr>
          <w:p w14:paraId="081BDC58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000000" w:fill="DDEBF7"/>
            <w:noWrap/>
            <w:vAlign w:val="bottom"/>
            <w:hideMark/>
          </w:tcPr>
          <w:p w14:paraId="2FE0C721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2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000000" w:fill="DDEBF7"/>
            <w:noWrap/>
            <w:vAlign w:val="bottom"/>
            <w:hideMark/>
          </w:tcPr>
          <w:p w14:paraId="5D440871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000000" w:fill="DDEBF7"/>
            <w:noWrap/>
            <w:vAlign w:val="bottom"/>
            <w:hideMark/>
          </w:tcPr>
          <w:p w14:paraId="1604AD85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C819252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7299229C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5F8B6EE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2F75B5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18E993C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699654C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5CFC790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F27A691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FEEA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</w:p>
        </w:tc>
      </w:tr>
      <w:tr w:rsidR="00A72F5F" w:rsidRPr="00A72F5F" w14:paraId="0512A631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7D19F13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2F75B5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FD08507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D8C3163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64F869F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3EC4B90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D04B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50BF6D70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77E4A37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2F75B5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2F20477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9A1EC99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3FE793B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47DC080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AFE9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089568FF" w14:textId="77777777" w:rsidTr="00A72F5F">
        <w:trPr>
          <w:trHeight w:val="298"/>
        </w:trPr>
        <w:tc>
          <w:tcPr>
            <w:tcW w:w="3385" w:type="dxa"/>
            <w:vMerge w:val="restart"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shd w:val="clear" w:color="000000" w:fill="FCE4D6"/>
            <w:vAlign w:val="center"/>
            <w:hideMark/>
          </w:tcPr>
          <w:p w14:paraId="5AD63BD3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/>
                <w:color w:val="C65911"/>
                <w:sz w:val="20"/>
                <w:szCs w:val="20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C65911"/>
                <w:sz w:val="20"/>
                <w:szCs w:val="20"/>
              </w:rPr>
              <w:t>１０</w:t>
            </w:r>
            <w:r w:rsidRPr="00A72F5F">
              <w:rPr>
                <w:rFonts w:ascii="HiraMaruPro-W4" w:eastAsia="HiraMaruPro-W4" w:hAnsi="HiraMaruPro-W4" w:cs="Calibri" w:hint="eastAsia"/>
                <w:color w:val="C65911"/>
                <w:sz w:val="20"/>
                <w:szCs w:val="20"/>
              </w:rPr>
              <w:br/>
              <w:t>（日）</w:t>
            </w:r>
          </w:p>
        </w:tc>
        <w:tc>
          <w:tcPr>
            <w:tcW w:w="2902" w:type="dxa"/>
            <w:gridSpan w:val="8"/>
            <w:vMerge w:val="restart"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shd w:val="clear" w:color="000000" w:fill="FCE4D6"/>
            <w:noWrap/>
            <w:vAlign w:val="bottom"/>
            <w:hideMark/>
          </w:tcPr>
          <w:p w14:paraId="67C1FB32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000000" w:fill="FCE4D6"/>
            <w:noWrap/>
            <w:vAlign w:val="bottom"/>
            <w:hideMark/>
          </w:tcPr>
          <w:p w14:paraId="17CE9C6F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2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000000" w:fill="FCE4D6"/>
            <w:noWrap/>
            <w:vAlign w:val="bottom"/>
            <w:hideMark/>
          </w:tcPr>
          <w:p w14:paraId="6C541E0C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03" w:type="dxa"/>
            <w:gridSpan w:val="5"/>
            <w:vMerge w:val="restart"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000000" w:fill="FCE4D6"/>
            <w:noWrap/>
            <w:vAlign w:val="bottom"/>
            <w:hideMark/>
          </w:tcPr>
          <w:p w14:paraId="72119663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  <w:r w:rsidRPr="00A72F5F"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27C340B0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439044F4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6E9B5EF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C65911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EF56D9D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87AE712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DFF5882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7F34B32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87A15" w14:textId="77777777" w:rsidR="00A72F5F" w:rsidRPr="00A72F5F" w:rsidRDefault="00A72F5F" w:rsidP="00A72F5F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sz w:val="16"/>
                <w:szCs w:val="16"/>
              </w:rPr>
            </w:pPr>
          </w:p>
        </w:tc>
      </w:tr>
      <w:tr w:rsidR="00A72F5F" w:rsidRPr="00A72F5F" w14:paraId="6AB11617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0B22FDE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C65911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EE3085B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6C44116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32019B0C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02A5DBBA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232C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2F5F" w:rsidRPr="00A72F5F" w14:paraId="4725345B" w14:textId="77777777" w:rsidTr="00A72F5F">
        <w:trPr>
          <w:trHeight w:val="298"/>
        </w:trPr>
        <w:tc>
          <w:tcPr>
            <w:tcW w:w="3385" w:type="dxa"/>
            <w:vMerge/>
            <w:tcBorders>
              <w:top w:val="nil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6A96FA9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C65911"/>
                <w:sz w:val="20"/>
                <w:szCs w:val="20"/>
              </w:rPr>
            </w:pPr>
          </w:p>
        </w:tc>
        <w:tc>
          <w:tcPr>
            <w:tcW w:w="2902" w:type="dxa"/>
            <w:gridSpan w:val="8"/>
            <w:vMerge/>
            <w:tcBorders>
              <w:top w:val="single" w:sz="8" w:space="0" w:color="808080"/>
              <w:left w:val="nil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D2D712C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35B8976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2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9B563F6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903" w:type="dxa"/>
            <w:gridSpan w:val="5"/>
            <w:vMerge/>
            <w:tcBorders>
              <w:top w:val="single" w:sz="8" w:space="0" w:color="808080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EC8A404" w14:textId="77777777" w:rsidR="00A72F5F" w:rsidRPr="00A72F5F" w:rsidRDefault="00A72F5F" w:rsidP="00A72F5F">
            <w:pPr>
              <w:rPr>
                <w:rFonts w:ascii="HiraMaruPro-W4" w:eastAsia="HiraMaruPro-W4" w:hAnsi="HiraMaruPro-W4" w:cs="Calibri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0A85" w14:textId="77777777" w:rsidR="00A72F5F" w:rsidRPr="00A72F5F" w:rsidRDefault="00A72F5F" w:rsidP="00A72F5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CFDC9D9" w14:textId="77777777" w:rsidR="00080C4B" w:rsidRDefault="00A72F5F"/>
    <w:sectPr w:rsidR="00080C4B" w:rsidSect="00A72F5F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MaruPro-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5F"/>
    <w:rsid w:val="000C03A9"/>
    <w:rsid w:val="00A72F5F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049446"/>
  <w15:chartTrackingRefBased/>
  <w15:docId w15:val="{456A3513-F908-5B44-ADE4-B7F47F265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90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</Words>
  <Characters>313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2020-12-20T04:55:00Z</dcterms:created>
  <dcterms:modified xsi:type="dcterms:W3CDTF">2020-12-20T04:57:00Z</dcterms:modified>
</cp:coreProperties>
</file>